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3AE58316" w:rsidR="00194E06" w:rsidRPr="003C0D93" w:rsidRDefault="006A456E" w:rsidP="00194E06">
      <w:pPr>
        <w:pStyle w:val="Titolo1"/>
        <w:spacing w:before="0" w:after="120"/>
        <w:jc w:val="center"/>
        <w:rPr>
          <w:sz w:val="16"/>
          <w:szCs w:val="16"/>
        </w:rPr>
      </w:pPr>
      <w:r>
        <w:rPr>
          <w:sz w:val="28"/>
          <w:szCs w:val="28"/>
        </w:rPr>
        <w:t>L</w:t>
      </w:r>
      <w:r w:rsidRPr="006A456E">
        <w:rPr>
          <w:sz w:val="28"/>
          <w:szCs w:val="28"/>
        </w:rPr>
        <w:t>a pone su un candelabro, perché chi entra veda la luce</w:t>
      </w:r>
    </w:p>
    <w:p w14:paraId="283DC291" w14:textId="55AA5325" w:rsidR="00E73F52" w:rsidRPr="000C4F5D" w:rsidRDefault="00E73F52" w:rsidP="000C4F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lampada da accendere è la Parola del Signore. La lampada per illuminare ha bisogno dell’olio della nostra vita. Se la nostra vita non è l’olio, la lampada appena accesa, si spegne. Le manca l’olio che vivifica la sua fiamma. La Parola del Signore va acce</w:t>
      </w:r>
      <w:r w:rsidR="00486A8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 con la nostra vita e posta sul candelabro del mondo perché faccia luce ad ogni uomo. Ecco prima la parola del Salmo e poi quella di Gesù Signore nel Vangelo secondo Matteo: </w:t>
      </w:r>
      <w:r w:rsidRPr="00E73F52">
        <w:rPr>
          <w:rFonts w:ascii="Arial" w:hAnsi="Arial" w:cs="Arial"/>
          <w:i/>
          <w:iCs/>
        </w:rPr>
        <w:t>“</w:t>
      </w:r>
      <w:r w:rsidRPr="00E73F52">
        <w:rPr>
          <w:rFonts w:ascii="Arial" w:hAnsi="Arial" w:cs="Arial"/>
          <w:i/>
          <w:iCs/>
        </w:rPr>
        <w:t>Quanto amo la tua legge!</w:t>
      </w:r>
      <w:r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La medito tutto il giorno.</w:t>
      </w:r>
      <w:r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Il tuo comando mi fa più saggio dei miei nemici,</w:t>
      </w:r>
      <w:r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perché esso è sempre con me.</w:t>
      </w:r>
      <w:r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Sono più saggio di tutti i miei maestri,</w:t>
      </w:r>
      <w:r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perché medito i tuoi insegnamenti.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Ho più intelligenza degli anziani,</w:t>
      </w:r>
      <w:r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perché custodisco i tuoi precetti.</w:t>
      </w:r>
      <w:r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Tengo lontani i miei piedi da ogni cattivo sentiero,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per osservare la tua parola.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Non mi allontano dai tuoi giudizi,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perché sei tu a istruirmi.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Quanto sono dolci al mio palato le tue promesse,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più del miele per la mia bocca.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I tuoi precetti mi danno intelligenza,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perciò odio ogni falso sentiero.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Lampada per i miei passi è la tua parola,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luce sul mio cammino.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Ho giurato, e lo confermo,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di osservare i tuoi giusti giudizi.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Sono tanto umiliato, Signore: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dammi vita secondo la tua parola.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Signore, gradisci le offerte delle mie labbra,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insegnami i tuoi giudizi.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La mia vita è sempre in pericolo,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ma non dimentico la tua legge.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I malvagi mi hanno teso un tranello,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ma io non ho deviato dai tuoi precetti.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Mia eredità per sempre sono i tuoi insegnamenti,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perché sono essi la gioia del mio cuore.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Ho piegato il mio cuore a compiere i tuoi decreti,</w:t>
      </w:r>
      <w:r w:rsidR="000C4F5D">
        <w:rPr>
          <w:rFonts w:ascii="Arial" w:hAnsi="Arial" w:cs="Arial"/>
          <w:i/>
          <w:iCs/>
        </w:rPr>
        <w:t xml:space="preserve"> </w:t>
      </w:r>
      <w:r w:rsidRPr="00E73F52">
        <w:rPr>
          <w:rFonts w:ascii="Arial" w:hAnsi="Arial" w:cs="Arial"/>
          <w:i/>
          <w:iCs/>
        </w:rPr>
        <w:t>in eterno, senza fine</w:t>
      </w:r>
      <w:r w:rsidRPr="00E73F52">
        <w:rPr>
          <w:rFonts w:ascii="Arial" w:hAnsi="Arial" w:cs="Arial"/>
          <w:i/>
          <w:iCs/>
        </w:rPr>
        <w:t xml:space="preserve"> (Sal 119,97-112). </w:t>
      </w:r>
      <w:r w:rsidR="000C4F5D">
        <w:rPr>
          <w:rFonts w:ascii="Arial" w:hAnsi="Arial" w:cs="Arial"/>
          <w:i/>
          <w:iCs/>
        </w:rPr>
        <w:t>“</w:t>
      </w:r>
      <w:r w:rsidR="000C4F5D" w:rsidRPr="000C4F5D">
        <w:rPr>
          <w:rFonts w:ascii="Arial" w:hAnsi="Arial" w:cs="Arial"/>
          <w:i/>
          <w:iCs/>
        </w:rPr>
        <w:t>Voi siete il sale della terra; ma se il sale perde il sapore, con che cosa lo si renderà salato? A null’altro serve che ad essere gettato via e calpestato dalla gente.</w:t>
      </w:r>
      <w:r w:rsidR="000C4F5D">
        <w:rPr>
          <w:rFonts w:ascii="Arial" w:hAnsi="Arial" w:cs="Arial"/>
          <w:i/>
          <w:iCs/>
        </w:rPr>
        <w:t xml:space="preserve"> </w:t>
      </w:r>
      <w:r w:rsidR="000C4F5D" w:rsidRPr="000C4F5D">
        <w:rPr>
          <w:rFonts w:ascii="Arial" w:hAnsi="Arial" w:cs="Arial"/>
          <w:i/>
          <w:iCs/>
        </w:rPr>
        <w:t>Voi siete la luce del mondo; non può restare nascosta una città che sta sopra un monte, né si accende una lampada per metterla sotto il moggio, ma sul candelabro, e così fa luce a tutti quelli che sono nella casa. Così risplenda la vostra luce davanti agli uomini, perché vedano le vostre opere buone e rendano gloria al Padre vostro che è nei cieli</w:t>
      </w:r>
      <w:r w:rsidR="000C4F5D">
        <w:rPr>
          <w:rFonts w:ascii="Arial" w:hAnsi="Arial" w:cs="Arial"/>
          <w:i/>
          <w:iCs/>
        </w:rPr>
        <w:t xml:space="preserve"> (Mt 5,13-16).</w:t>
      </w:r>
      <w:r w:rsidR="000C4F5D">
        <w:rPr>
          <w:rFonts w:ascii="Arial" w:hAnsi="Arial" w:cs="Arial"/>
        </w:rPr>
        <w:t xml:space="preserve"> Il discepolo di Gesù è come il sole e più del sole. Il sole illumina e riscalda la terra crescendo e diminuendo di intensità, poi anche tramonta la sera per poi ritornare a brilla</w:t>
      </w:r>
      <w:r w:rsidR="00486A82">
        <w:rPr>
          <w:rFonts w:ascii="Arial" w:hAnsi="Arial" w:cs="Arial"/>
        </w:rPr>
        <w:t>re</w:t>
      </w:r>
      <w:r w:rsidR="000C4F5D">
        <w:rPr>
          <w:rFonts w:ascii="Arial" w:hAnsi="Arial" w:cs="Arial"/>
        </w:rPr>
        <w:t xml:space="preserve"> di mattina. Il cristiano è il sol</w:t>
      </w:r>
      <w:r w:rsidR="00486A82">
        <w:rPr>
          <w:rFonts w:ascii="Arial" w:hAnsi="Arial" w:cs="Arial"/>
        </w:rPr>
        <w:t>e</w:t>
      </w:r>
      <w:r w:rsidR="000C4F5D">
        <w:rPr>
          <w:rFonts w:ascii="Arial" w:hAnsi="Arial" w:cs="Arial"/>
        </w:rPr>
        <w:t xml:space="preserve"> di Dio, il sol</w:t>
      </w:r>
      <w:r w:rsidR="00486A82">
        <w:rPr>
          <w:rFonts w:ascii="Arial" w:hAnsi="Arial" w:cs="Arial"/>
        </w:rPr>
        <w:t>e</w:t>
      </w:r>
      <w:r w:rsidR="000C4F5D">
        <w:rPr>
          <w:rFonts w:ascii="Arial" w:hAnsi="Arial" w:cs="Arial"/>
        </w:rPr>
        <w:t xml:space="preserve"> di Cristo Gesù, il sole dello Spirito Santo, che deve illuminare il mondo mai diminuendo di intensità di luce e di calore, ma sempre in un crescendo inarrestabile e senza mai lascia</w:t>
      </w:r>
      <w:r w:rsidR="00486A82">
        <w:rPr>
          <w:rFonts w:ascii="Arial" w:hAnsi="Arial" w:cs="Arial"/>
        </w:rPr>
        <w:t>re</w:t>
      </w:r>
      <w:r w:rsidR="000C4F5D">
        <w:rPr>
          <w:rFonts w:ascii="Arial" w:hAnsi="Arial" w:cs="Arial"/>
        </w:rPr>
        <w:t xml:space="preserve"> una parte del mondo nel buio. Di notte e di giorno lui deve illuminare il mondo intero. Farà questo se rimarrà sempre nel cuore del Padre, attingerà la sua luce dalla luce di Cristo</w:t>
      </w:r>
      <w:r w:rsidR="00486A82">
        <w:rPr>
          <w:rFonts w:ascii="Arial" w:hAnsi="Arial" w:cs="Arial"/>
        </w:rPr>
        <w:t xml:space="preserve"> e</w:t>
      </w:r>
      <w:r w:rsidR="000C4F5D">
        <w:rPr>
          <w:rFonts w:ascii="Arial" w:hAnsi="Arial" w:cs="Arial"/>
        </w:rPr>
        <w:t xml:space="preserve"> sempre immerso nella luce di Cristo, rafforzerà la sua luce ravvivando sempre la fiamma dello Spirito Santo che si è posata su di lui e che si posa su di lui in ogni sacramento che celebra. Se il cristiano si separa dal Padre e dal Figlio e dallo Spirito Santo, la sua luce non alimentata dalla luce e del Padre e del Figlio e dello Spirito Santo, ben presto si spegne e il mondo ritorna per lui nelle tenebre. </w:t>
      </w:r>
    </w:p>
    <w:p w14:paraId="6C078B6B" w14:textId="0CC53A08" w:rsidR="00FC3EE8" w:rsidRDefault="006A456E" w:rsidP="00365523">
      <w:pPr>
        <w:spacing w:after="120"/>
        <w:jc w:val="both"/>
        <w:rPr>
          <w:rFonts w:ascii="Arial" w:hAnsi="Arial" w:cs="Arial"/>
          <w:i/>
          <w:iCs/>
        </w:rPr>
      </w:pPr>
      <w:r w:rsidRPr="00F14209">
        <w:rPr>
          <w:rFonts w:ascii="Arial" w:hAnsi="Arial" w:cs="Arial"/>
          <w:i/>
          <w:iCs/>
        </w:rPr>
        <w:t>Nessuno</w:t>
      </w:r>
      <w:r w:rsidR="00F14209" w:rsidRPr="00F14209">
        <w:rPr>
          <w:rFonts w:ascii="Arial" w:hAnsi="Arial" w:cs="Arial"/>
          <w:i/>
          <w:iCs/>
        </w:rPr>
        <w:t xml:space="preserve"> accende una lampada e la copre con un vaso o la mette sotto un letto, ma l</w:t>
      </w:r>
      <w:bookmarkStart w:id="0" w:name="_Hlk173443185"/>
      <w:r w:rsidR="00F14209" w:rsidRPr="00F14209">
        <w:rPr>
          <w:rFonts w:ascii="Arial" w:hAnsi="Arial" w:cs="Arial"/>
          <w:i/>
          <w:iCs/>
        </w:rPr>
        <w:t>a pone su un candelabro, perché chi entra veda la luce</w:t>
      </w:r>
      <w:bookmarkEnd w:id="0"/>
      <w:r w:rsidR="00F14209" w:rsidRPr="00F14209">
        <w:rPr>
          <w:rFonts w:ascii="Arial" w:hAnsi="Arial" w:cs="Arial"/>
          <w:i/>
          <w:iCs/>
        </w:rPr>
        <w:t xml:space="preserve">. </w:t>
      </w:r>
      <w:r w:rsidRPr="00F14209">
        <w:rPr>
          <w:rFonts w:ascii="Arial" w:hAnsi="Arial" w:cs="Arial"/>
          <w:i/>
          <w:iCs/>
        </w:rPr>
        <w:t>Non</w:t>
      </w:r>
      <w:r w:rsidR="00F14209" w:rsidRPr="00F14209">
        <w:rPr>
          <w:rFonts w:ascii="Arial" w:hAnsi="Arial" w:cs="Arial"/>
          <w:i/>
          <w:iCs/>
        </w:rPr>
        <w:t xml:space="preserve"> c’è nulla di segreto che non sia manifestato, nulla di nascosto che non sia conosciuto e venga in piena luce. </w:t>
      </w:r>
      <w:r w:rsidRPr="00F14209">
        <w:rPr>
          <w:rFonts w:ascii="Arial" w:hAnsi="Arial" w:cs="Arial"/>
          <w:i/>
          <w:iCs/>
        </w:rPr>
        <w:t>Fate</w:t>
      </w:r>
      <w:r w:rsidR="00F14209" w:rsidRPr="00F14209">
        <w:rPr>
          <w:rFonts w:ascii="Arial" w:hAnsi="Arial" w:cs="Arial"/>
          <w:i/>
          <w:iCs/>
        </w:rPr>
        <w:t xml:space="preserve"> attenzione dunque a come ascoltate; perché a chi ha, sarà dato, ma a chi non ha, sarà tolto anche ciò che crede di avere».</w:t>
      </w:r>
      <w:r w:rsidR="00E5180B" w:rsidRPr="00E5180B">
        <w:rPr>
          <w:rFonts w:ascii="Arial" w:hAnsi="Arial" w:cs="Arial"/>
          <w:i/>
          <w:iCs/>
        </w:rPr>
        <w:t xml:space="preserve"> </w:t>
      </w:r>
      <w:r w:rsidR="002E755B" w:rsidRPr="004A729E">
        <w:rPr>
          <w:rFonts w:ascii="Arial" w:hAnsi="Arial" w:cs="Arial"/>
          <w:i/>
          <w:iCs/>
        </w:rPr>
        <w:t xml:space="preserve">(Lc </w:t>
      </w:r>
      <w:r w:rsidR="00E5180B">
        <w:rPr>
          <w:rFonts w:ascii="Arial" w:hAnsi="Arial" w:cs="Arial"/>
          <w:i/>
          <w:iCs/>
        </w:rPr>
        <w:t>8</w:t>
      </w:r>
      <w:r w:rsidR="002E755B" w:rsidRPr="004A729E">
        <w:rPr>
          <w:rFonts w:ascii="Arial" w:hAnsi="Arial" w:cs="Arial"/>
          <w:i/>
          <w:iCs/>
        </w:rPr>
        <w:t>,</w:t>
      </w:r>
      <w:r w:rsidR="00F14209">
        <w:rPr>
          <w:rFonts w:ascii="Arial" w:hAnsi="Arial" w:cs="Arial"/>
          <w:i/>
          <w:iCs/>
        </w:rPr>
        <w:t>16</w:t>
      </w:r>
      <w:r w:rsidR="002E755B" w:rsidRPr="004A729E">
        <w:rPr>
          <w:rFonts w:ascii="Arial" w:hAnsi="Arial" w:cs="Arial"/>
          <w:i/>
          <w:iCs/>
        </w:rPr>
        <w:t>-</w:t>
      </w:r>
      <w:r w:rsidR="00365523">
        <w:rPr>
          <w:rFonts w:ascii="Arial" w:hAnsi="Arial" w:cs="Arial"/>
          <w:i/>
          <w:iCs/>
        </w:rPr>
        <w:t>1</w:t>
      </w:r>
      <w:r w:rsidR="00F14209">
        <w:rPr>
          <w:rFonts w:ascii="Arial" w:hAnsi="Arial" w:cs="Arial"/>
          <w:i/>
          <w:iCs/>
        </w:rPr>
        <w:t>8</w:t>
      </w:r>
      <w:r w:rsidR="002E755B" w:rsidRPr="004A729E">
        <w:rPr>
          <w:rFonts w:ascii="Arial" w:hAnsi="Arial" w:cs="Arial"/>
          <w:i/>
          <w:iCs/>
        </w:rPr>
        <w:t xml:space="preserve">). </w:t>
      </w:r>
    </w:p>
    <w:p w14:paraId="3A704A1A" w14:textId="1180EE0E" w:rsidR="007B7F86" w:rsidRDefault="00446A7C" w:rsidP="000145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Vergine Maria </w:t>
      </w:r>
      <w:r w:rsidR="000145D0">
        <w:rPr>
          <w:rFonts w:ascii="Arial" w:hAnsi="Arial" w:cs="Arial"/>
        </w:rPr>
        <w:t>aveva accesso sulla nostra terra una stupenda e meravigliosa lampada. A questa lampada si poteva cantare il canto del Signore sulla sua vigna:</w:t>
      </w:r>
      <w:r w:rsidR="000145D0" w:rsidRPr="000145D0">
        <w:rPr>
          <w:rFonts w:ascii="Arial" w:hAnsi="Arial" w:cs="Arial"/>
          <w:i/>
          <w:iCs/>
        </w:rPr>
        <w:t xml:space="preserve"> “Voglio</w:t>
      </w:r>
      <w:r w:rsidR="000145D0" w:rsidRPr="000145D0">
        <w:rPr>
          <w:rFonts w:ascii="Arial" w:hAnsi="Arial" w:cs="Arial"/>
          <w:i/>
          <w:iCs/>
        </w:rPr>
        <w:t xml:space="preserve"> cantare per il mio diletto</w:t>
      </w:r>
      <w:r w:rsidR="000145D0" w:rsidRPr="000145D0">
        <w:rPr>
          <w:rFonts w:ascii="Arial" w:hAnsi="Arial" w:cs="Arial"/>
          <w:i/>
          <w:iCs/>
        </w:rPr>
        <w:t xml:space="preserve"> </w:t>
      </w:r>
      <w:r w:rsidR="000145D0" w:rsidRPr="000145D0">
        <w:rPr>
          <w:rFonts w:ascii="Arial" w:hAnsi="Arial" w:cs="Arial"/>
          <w:i/>
          <w:iCs/>
        </w:rPr>
        <w:t>il mio cantico d’amore per la sua vigna.</w:t>
      </w:r>
      <w:r w:rsidR="000145D0" w:rsidRPr="000145D0">
        <w:rPr>
          <w:rFonts w:ascii="Arial" w:hAnsi="Arial" w:cs="Arial"/>
          <w:i/>
          <w:iCs/>
        </w:rPr>
        <w:t xml:space="preserve"> </w:t>
      </w:r>
      <w:r w:rsidR="000145D0" w:rsidRPr="000145D0">
        <w:rPr>
          <w:rFonts w:ascii="Arial" w:hAnsi="Arial" w:cs="Arial"/>
          <w:i/>
          <w:iCs/>
        </w:rPr>
        <w:t>Il mio diletto possedeva una vigna</w:t>
      </w:r>
      <w:r w:rsidR="000145D0" w:rsidRPr="000145D0">
        <w:rPr>
          <w:rFonts w:ascii="Arial" w:hAnsi="Arial" w:cs="Arial"/>
          <w:i/>
          <w:iCs/>
        </w:rPr>
        <w:t xml:space="preserve"> </w:t>
      </w:r>
      <w:r w:rsidR="000145D0" w:rsidRPr="000145D0">
        <w:rPr>
          <w:rFonts w:ascii="Arial" w:hAnsi="Arial" w:cs="Arial"/>
          <w:i/>
          <w:iCs/>
        </w:rPr>
        <w:t>sopra un fertile colle.</w:t>
      </w:r>
      <w:r w:rsidR="000145D0" w:rsidRPr="000145D0">
        <w:rPr>
          <w:rFonts w:ascii="Arial" w:hAnsi="Arial" w:cs="Arial"/>
          <w:i/>
          <w:iCs/>
        </w:rPr>
        <w:t xml:space="preserve"> Egli</w:t>
      </w:r>
      <w:r w:rsidR="000145D0" w:rsidRPr="000145D0">
        <w:rPr>
          <w:rFonts w:ascii="Arial" w:hAnsi="Arial" w:cs="Arial"/>
          <w:i/>
          <w:iCs/>
        </w:rPr>
        <w:t xml:space="preserve"> l’aveva dissodata e sgombrata dai sassi</w:t>
      </w:r>
      <w:r w:rsidR="000145D0" w:rsidRPr="000145D0">
        <w:rPr>
          <w:rFonts w:ascii="Arial" w:hAnsi="Arial" w:cs="Arial"/>
          <w:i/>
          <w:iCs/>
        </w:rPr>
        <w:t xml:space="preserve"> </w:t>
      </w:r>
      <w:r w:rsidR="000145D0" w:rsidRPr="000145D0">
        <w:rPr>
          <w:rFonts w:ascii="Arial" w:hAnsi="Arial" w:cs="Arial"/>
          <w:i/>
          <w:iCs/>
        </w:rPr>
        <w:t>e vi aveva piantato viti pregiate;</w:t>
      </w:r>
      <w:r w:rsidR="000145D0" w:rsidRPr="000145D0">
        <w:rPr>
          <w:rFonts w:ascii="Arial" w:hAnsi="Arial" w:cs="Arial"/>
          <w:i/>
          <w:iCs/>
        </w:rPr>
        <w:t xml:space="preserve"> </w:t>
      </w:r>
      <w:r w:rsidR="000145D0" w:rsidRPr="000145D0">
        <w:rPr>
          <w:rFonts w:ascii="Arial" w:hAnsi="Arial" w:cs="Arial"/>
          <w:i/>
          <w:iCs/>
        </w:rPr>
        <w:t>in mezzo vi aveva costruito una torre</w:t>
      </w:r>
      <w:r w:rsidR="000145D0" w:rsidRPr="000145D0">
        <w:rPr>
          <w:rFonts w:ascii="Arial" w:hAnsi="Arial" w:cs="Arial"/>
          <w:i/>
          <w:iCs/>
        </w:rPr>
        <w:t xml:space="preserve"> </w:t>
      </w:r>
      <w:r w:rsidR="000145D0" w:rsidRPr="000145D0">
        <w:rPr>
          <w:rFonts w:ascii="Arial" w:hAnsi="Arial" w:cs="Arial"/>
          <w:i/>
          <w:iCs/>
        </w:rPr>
        <w:t>e scavato anche un tino</w:t>
      </w:r>
      <w:r w:rsidR="000145D0" w:rsidRPr="000145D0">
        <w:rPr>
          <w:rFonts w:ascii="Arial" w:hAnsi="Arial" w:cs="Arial"/>
          <w:i/>
          <w:iCs/>
        </w:rPr>
        <w:t>” (Is 5,1-2)</w:t>
      </w:r>
      <w:r w:rsidR="000145D0">
        <w:rPr>
          <w:rFonts w:ascii="Arial" w:hAnsi="Arial" w:cs="Arial"/>
        </w:rPr>
        <w:t>. Il colle era il Vangelo di Cristo Signore. La vigna era ogni uomo e ogni donna che dal Signore, per opera del suo Santo Spirito, si lasciava piantare nel Vangelo. Piantata nel Vangelo, la vigna dava uva buona, vino buono. Gustando l’uva bu</w:t>
      </w:r>
      <w:r w:rsidR="00486A82">
        <w:rPr>
          <w:rFonts w:ascii="Arial" w:hAnsi="Arial" w:cs="Arial"/>
        </w:rPr>
        <w:t>o</w:t>
      </w:r>
      <w:r w:rsidR="000145D0">
        <w:rPr>
          <w:rFonts w:ascii="Arial" w:hAnsi="Arial" w:cs="Arial"/>
        </w:rPr>
        <w:t>na e bevendo il vino buono, molti altri cuori si lasciavano piantare sul colle del Vangelo e così la vigna diveniva ogni giorno più bella e più ricca di nuove altr</w:t>
      </w:r>
      <w:r w:rsidR="00486A82">
        <w:rPr>
          <w:rFonts w:ascii="Arial" w:hAnsi="Arial" w:cs="Arial"/>
        </w:rPr>
        <w:t>e</w:t>
      </w:r>
      <w:r w:rsidR="000145D0">
        <w:rPr>
          <w:rFonts w:ascii="Arial" w:hAnsi="Arial" w:cs="Arial"/>
        </w:rPr>
        <w:t xml:space="preserve"> viti. Poi a poco a poco, </w:t>
      </w:r>
      <w:r w:rsidR="00486A82">
        <w:rPr>
          <w:rFonts w:ascii="Arial" w:hAnsi="Arial" w:cs="Arial"/>
        </w:rPr>
        <w:t xml:space="preserve">alimentato da </w:t>
      </w:r>
      <w:r w:rsidR="000145D0">
        <w:rPr>
          <w:rFonts w:ascii="Arial" w:hAnsi="Arial" w:cs="Arial"/>
        </w:rPr>
        <w:t>Satana, iniziò a soffiare su questo colle il vento infernale della mondanità e della profanità e molte vite si trasformarono in viti selvatiche, incapaci di produrre uva evangelicamente buona. Per anni il Signore attese che la sua vigna producesse una buona. Ma invano. Alla fine mand</w:t>
      </w:r>
      <w:r w:rsidR="00486A82">
        <w:rPr>
          <w:rFonts w:ascii="Arial" w:hAnsi="Arial" w:cs="Arial"/>
        </w:rPr>
        <w:t>ò</w:t>
      </w:r>
      <w:r w:rsidR="000145D0">
        <w:rPr>
          <w:rFonts w:ascii="Arial" w:hAnsi="Arial" w:cs="Arial"/>
        </w:rPr>
        <w:t xml:space="preserve"> un suo profeta come sua ultima grazia</w:t>
      </w:r>
      <w:r w:rsidR="00185063">
        <w:rPr>
          <w:rFonts w:ascii="Arial" w:hAnsi="Arial" w:cs="Arial"/>
        </w:rPr>
        <w:t xml:space="preserve"> prima di abbandonare la vigna a se stessa. Ma le viti ormai paganizzate, mondanizzate, profanizzate si rifiutarono di ascoltare e </w:t>
      </w:r>
      <w:r w:rsidR="00486A82">
        <w:rPr>
          <w:rFonts w:ascii="Arial" w:hAnsi="Arial" w:cs="Arial"/>
        </w:rPr>
        <w:t>f</w:t>
      </w:r>
      <w:r w:rsidR="00185063">
        <w:rPr>
          <w:rFonts w:ascii="Arial" w:hAnsi="Arial" w:cs="Arial"/>
        </w:rPr>
        <w:t>u allora che il Signore ha abbandonato la vigna a se stess</w:t>
      </w:r>
      <w:r w:rsidR="00486A82">
        <w:rPr>
          <w:rFonts w:ascii="Arial" w:hAnsi="Arial" w:cs="Arial"/>
        </w:rPr>
        <w:t>a</w:t>
      </w:r>
      <w:r w:rsidR="00185063">
        <w:rPr>
          <w:rFonts w:ascii="Arial" w:hAnsi="Arial" w:cs="Arial"/>
        </w:rPr>
        <w:t xml:space="preserve">. Fu </w:t>
      </w:r>
      <w:r w:rsidR="00486A82">
        <w:rPr>
          <w:rFonts w:ascii="Arial" w:hAnsi="Arial" w:cs="Arial"/>
        </w:rPr>
        <w:t xml:space="preserve">anche </w:t>
      </w:r>
      <w:r w:rsidR="00185063">
        <w:rPr>
          <w:rFonts w:ascii="Arial" w:hAnsi="Arial" w:cs="Arial"/>
        </w:rPr>
        <w:t xml:space="preserve">allora che vennero i cinghiali e i facoceri del bosco e la devastarono. Ora quanti sono rimasti fedeli al progetto del Signore, notte e giorno, elevano alla Vergine Maria una preghiera accorata, chiedendole di scendere nuovamente tra noi, raccogliere le viti a lei rimaste fedeli e che sono piantate sparse e separate chi in una parte del pianeta e chi in un’altra parte e le porti sull’unico colle perché diventino vera vigna del Signore, vigna bella, sotto la sua costante cura e protezione. Se si rimane viti separate, poca sarà l’uva e poco sarà il vino. Se invece si tona ad essere unica vigna, sotto la cura della Madre di Dio avverrà lo stesso miracolo che si è compiuto alle nozze di Cana. Madre di Dio e Madre nostra, vieni senza tardare. </w:t>
      </w:r>
      <w:r w:rsidR="00486A82">
        <w:rPr>
          <w:rFonts w:ascii="Arial" w:hAnsi="Arial" w:cs="Arial"/>
        </w:rPr>
        <w:t xml:space="preserve">Le viti disperse della vigna del Signore vanno raccolte e custodite in unità dalla tua presenza di Madre e Modello della nostra vita. </w:t>
      </w:r>
    </w:p>
    <w:p w14:paraId="564C6AC1" w14:textId="4DED4312" w:rsidR="00120E08" w:rsidRPr="00A56D54" w:rsidRDefault="002A7900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>1</w:t>
      </w:r>
      <w:r w:rsidR="00F03D1A">
        <w:rPr>
          <w:rFonts w:ascii="Arial" w:hAnsi="Arial" w:cs="Arial"/>
          <w:b/>
        </w:rPr>
        <w:t>7</w:t>
      </w:r>
      <w:r w:rsidR="00CB172C">
        <w:rPr>
          <w:rFonts w:ascii="Arial" w:hAnsi="Arial" w:cs="Arial"/>
          <w:b/>
        </w:rPr>
        <w:t xml:space="preserve"> Agosto </w:t>
      </w:r>
      <w:r w:rsidR="00236601" w:rsidRPr="00E467BF">
        <w:rPr>
          <w:rFonts w:ascii="Arial" w:hAnsi="Arial" w:cs="Arial"/>
          <w:b/>
        </w:rPr>
        <w:t>202</w:t>
      </w:r>
      <w:r w:rsidR="00687FC3">
        <w:rPr>
          <w:rFonts w:ascii="Arial" w:hAnsi="Arial" w:cs="Arial"/>
          <w:b/>
        </w:rPr>
        <w:t>5</w:t>
      </w:r>
    </w:p>
    <w:sectPr w:rsidR="00120E08" w:rsidRPr="00A56D54" w:rsidSect="00486A82">
      <w:type w:val="oddPage"/>
      <w:pgSz w:w="11906" w:h="16838" w:code="9"/>
      <w:pgMar w:top="567" w:right="1701" w:bottom="56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BF88" w14:textId="77777777" w:rsidR="00061386" w:rsidRDefault="00061386" w:rsidP="002560DB">
      <w:r>
        <w:separator/>
      </w:r>
    </w:p>
  </w:endnote>
  <w:endnote w:type="continuationSeparator" w:id="0">
    <w:p w14:paraId="4F91F213" w14:textId="77777777" w:rsidR="00061386" w:rsidRDefault="00061386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01C34" w14:textId="77777777" w:rsidR="00061386" w:rsidRDefault="00061386" w:rsidP="002560DB">
      <w:r>
        <w:separator/>
      </w:r>
    </w:p>
  </w:footnote>
  <w:footnote w:type="continuationSeparator" w:id="0">
    <w:p w14:paraId="627216BC" w14:textId="77777777" w:rsidR="00061386" w:rsidRDefault="00061386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45D0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386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4F5D"/>
    <w:rsid w:val="000C5ECB"/>
    <w:rsid w:val="000C75EC"/>
    <w:rsid w:val="000C7B8E"/>
    <w:rsid w:val="000D0403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2B8"/>
    <w:rsid w:val="000F437B"/>
    <w:rsid w:val="000F4444"/>
    <w:rsid w:val="000F4DF4"/>
    <w:rsid w:val="000F4E02"/>
    <w:rsid w:val="000F4EAD"/>
    <w:rsid w:val="000F542B"/>
    <w:rsid w:val="000F5E0D"/>
    <w:rsid w:val="000F6E77"/>
    <w:rsid w:val="000F7649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063"/>
    <w:rsid w:val="001855D1"/>
    <w:rsid w:val="001856BF"/>
    <w:rsid w:val="00186ADB"/>
    <w:rsid w:val="001871F0"/>
    <w:rsid w:val="001879AA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CD7"/>
    <w:rsid w:val="002F0DE9"/>
    <w:rsid w:val="002F0FDA"/>
    <w:rsid w:val="002F14AB"/>
    <w:rsid w:val="002F153A"/>
    <w:rsid w:val="002F21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1749"/>
    <w:rsid w:val="0034212E"/>
    <w:rsid w:val="00342BF8"/>
    <w:rsid w:val="003452FE"/>
    <w:rsid w:val="00345CEF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286C"/>
    <w:rsid w:val="004134F5"/>
    <w:rsid w:val="0041360E"/>
    <w:rsid w:val="00413C4F"/>
    <w:rsid w:val="004149F8"/>
    <w:rsid w:val="00414C36"/>
    <w:rsid w:val="00416B3F"/>
    <w:rsid w:val="0042017A"/>
    <w:rsid w:val="00420343"/>
    <w:rsid w:val="00420429"/>
    <w:rsid w:val="004206AC"/>
    <w:rsid w:val="00420FA6"/>
    <w:rsid w:val="004211BB"/>
    <w:rsid w:val="00421645"/>
    <w:rsid w:val="004226DA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5EF"/>
    <w:rsid w:val="00444879"/>
    <w:rsid w:val="0044490C"/>
    <w:rsid w:val="0044606E"/>
    <w:rsid w:val="004463EE"/>
    <w:rsid w:val="00446A7C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0ABD"/>
    <w:rsid w:val="004711E1"/>
    <w:rsid w:val="00471701"/>
    <w:rsid w:val="0047238E"/>
    <w:rsid w:val="00472F64"/>
    <w:rsid w:val="004735FE"/>
    <w:rsid w:val="0047457F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6A82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EB3"/>
    <w:rsid w:val="005C4089"/>
    <w:rsid w:val="005C4496"/>
    <w:rsid w:val="005C56EE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B3E"/>
    <w:rsid w:val="00647CC8"/>
    <w:rsid w:val="0065126E"/>
    <w:rsid w:val="00651D0C"/>
    <w:rsid w:val="00651E89"/>
    <w:rsid w:val="00652905"/>
    <w:rsid w:val="00652E6B"/>
    <w:rsid w:val="00652EC9"/>
    <w:rsid w:val="0065701E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5070"/>
    <w:rsid w:val="007564A7"/>
    <w:rsid w:val="00756AA0"/>
    <w:rsid w:val="00756B8B"/>
    <w:rsid w:val="00757076"/>
    <w:rsid w:val="00760559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FD"/>
    <w:rsid w:val="00766CFF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F54"/>
    <w:rsid w:val="00AD2301"/>
    <w:rsid w:val="00AD2967"/>
    <w:rsid w:val="00AD2F3B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6FB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5BB1"/>
    <w:rsid w:val="00B76213"/>
    <w:rsid w:val="00B762DB"/>
    <w:rsid w:val="00B766B7"/>
    <w:rsid w:val="00B76819"/>
    <w:rsid w:val="00B77194"/>
    <w:rsid w:val="00B7790F"/>
    <w:rsid w:val="00B806BC"/>
    <w:rsid w:val="00B8174F"/>
    <w:rsid w:val="00B819A0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FCD"/>
    <w:rsid w:val="00C347FB"/>
    <w:rsid w:val="00C34E8C"/>
    <w:rsid w:val="00C352D6"/>
    <w:rsid w:val="00C35966"/>
    <w:rsid w:val="00C359C4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509"/>
    <w:rsid w:val="00CC2A91"/>
    <w:rsid w:val="00CC36FC"/>
    <w:rsid w:val="00CC3F03"/>
    <w:rsid w:val="00CC4F83"/>
    <w:rsid w:val="00CC54B5"/>
    <w:rsid w:val="00CC5E09"/>
    <w:rsid w:val="00CC5F6F"/>
    <w:rsid w:val="00CC6399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62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E5F"/>
    <w:rsid w:val="00D55F99"/>
    <w:rsid w:val="00D566B1"/>
    <w:rsid w:val="00D56CC0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92F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3F52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6F31"/>
    <w:rsid w:val="00F07481"/>
    <w:rsid w:val="00F07E5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4E94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2024-08-01T04:38:00Z</dcterms:created>
  <dcterms:modified xsi:type="dcterms:W3CDTF">2024-08-02T14:15:00Z</dcterms:modified>
</cp:coreProperties>
</file>